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"/>
      </w:pPr>
      <w:r>
        <w:rPr>
          <w:rtl w:val="0"/>
          <w:lang w:val="it-IT"/>
        </w:rPr>
        <w:t>Delta Kappa Gamma International Society</w:t>
      </w:r>
    </w:p>
    <w:p>
      <w:pPr>
        <w:pStyle w:val="Body"/>
      </w:pPr>
      <w:r>
        <w:rPr>
          <w:rtl w:val="0"/>
          <w:lang w:val="it-IT"/>
        </w:rPr>
        <w:t>Gamma Gamma</w:t>
      </w:r>
    </w:p>
    <w:p>
      <w:pPr>
        <w:pStyle w:val="Body"/>
      </w:pPr>
      <w:r>
        <w:rPr>
          <w:rtl w:val="0"/>
          <w:lang w:val="en-US"/>
        </w:rPr>
        <w:t>Illinois State Organization</w:t>
      </w:r>
    </w:p>
    <w:p>
      <w:pPr>
        <w:pStyle w:val="Body"/>
      </w:pPr>
      <w:r>
        <w:rPr>
          <w:rtl w:val="0"/>
          <w:lang w:val="en-US"/>
        </w:rPr>
        <w:t>Chapter#75</w:t>
      </w:r>
    </w:p>
    <w:p>
      <w:pPr>
        <w:pStyle w:val="Body"/>
      </w:pPr>
    </w:p>
    <w:p>
      <w:pPr>
        <w:pStyle w:val="Body"/>
      </w:pPr>
      <w:r>
        <w:rPr>
          <w:rtl w:val="0"/>
          <w:lang w:val="en-US"/>
        </w:rPr>
        <w:t>Executive Board Meeting</w:t>
      </w:r>
    </w:p>
    <w:p>
      <w:pPr>
        <w:pStyle w:val="Body"/>
      </w:pPr>
      <w:r>
        <w:rPr>
          <w:rtl w:val="0"/>
          <w:lang w:val="de-DE"/>
        </w:rPr>
        <w:t>Date: April 10, 2025</w:t>
      </w:r>
    </w:p>
    <w:p>
      <w:pPr>
        <w:pStyle w:val="Body"/>
      </w:pPr>
      <w:r>
        <w:rPr>
          <w:rtl w:val="0"/>
          <w:lang w:val="en-US"/>
        </w:rPr>
        <w:t>Location: Madelynn Brossard</w:t>
      </w:r>
      <w:r>
        <w:rPr>
          <w:rtl w:val="1"/>
        </w:rPr>
        <w:t>’</w:t>
      </w:r>
      <w:r>
        <w:rPr>
          <w:rtl w:val="0"/>
          <w:lang w:val="en-US"/>
        </w:rPr>
        <w:t>s Home</w:t>
      </w:r>
    </w:p>
    <w:p>
      <w:pPr>
        <w:pStyle w:val="Body"/>
      </w:pPr>
      <w:r>
        <w:rPr>
          <w:rtl w:val="0"/>
          <w:lang w:val="en-US"/>
        </w:rPr>
        <w:t>Meeting called to order by: President Rose Marie Mincey</w:t>
      </w:r>
    </w:p>
    <w:p>
      <w:pPr>
        <w:pStyle w:val="Body"/>
      </w:pPr>
      <w:r>
        <w:rPr>
          <w:rtl w:val="0"/>
          <w:lang w:val="en-US"/>
        </w:rPr>
        <w:t>Was Secretary Present: Yes</w:t>
      </w:r>
    </w:p>
    <w:p>
      <w:pPr>
        <w:pStyle w:val="Body"/>
      </w:pPr>
      <w:r>
        <w:rPr>
          <w:rtl w:val="0"/>
          <w:lang w:val="en-US"/>
        </w:rPr>
        <w:t>Was Quorum Established: Yes</w:t>
      </w:r>
    </w:p>
    <w:p>
      <w:pPr>
        <w:pStyle w:val="Body"/>
      </w:pPr>
    </w:p>
    <w:p>
      <w:pPr>
        <w:pStyle w:val="Body"/>
      </w:pPr>
      <w:r>
        <w:rPr>
          <w:rtl w:val="0"/>
        </w:rPr>
        <w:t xml:space="preserve">1. </w:t>
      </w:r>
      <w:r>
        <w:rPr>
          <w:b w:val="1"/>
          <w:bCs w:val="1"/>
          <w:u w:val="single"/>
          <w:rtl w:val="0"/>
          <w:lang w:val="en-US"/>
        </w:rPr>
        <w:t>Recording Secretary</w:t>
      </w:r>
      <w:r>
        <w:rPr>
          <w:u w:val="single"/>
          <w:rtl w:val="0"/>
        </w:rPr>
        <w:t>:</w:t>
      </w:r>
      <w:r>
        <w:rPr>
          <w:rtl w:val="0"/>
          <w:lang w:val="en-US"/>
        </w:rPr>
        <w:t xml:space="preserve"> Linda Szymkowiak - The minutes of the August 15, 2024 Executive   Board meeting were approved. Motion by Linda Stolt, seconded by Denise Pawelczyk</w:t>
      </w:r>
    </w:p>
    <w:p>
      <w:pPr>
        <w:pStyle w:val="Body"/>
      </w:pPr>
      <w:r>
        <w:rPr>
          <w:rtl w:val="0"/>
        </w:rPr>
        <w:t xml:space="preserve">2. </w:t>
      </w:r>
      <w:r>
        <w:rPr>
          <w:b w:val="1"/>
          <w:bCs w:val="1"/>
          <w:u w:val="single"/>
          <w:rtl w:val="0"/>
          <w:lang w:val="en-US"/>
        </w:rPr>
        <w:t>Corresponding Secretary</w:t>
      </w:r>
      <w:r>
        <w:rPr>
          <w:rtl w:val="0"/>
          <w:lang w:val="en-US"/>
        </w:rPr>
        <w:t>:. Susan  Wadkins -no correspondence.</w:t>
      </w:r>
    </w:p>
    <w:p>
      <w:pPr>
        <w:pStyle w:val="Body"/>
      </w:pPr>
      <w:r>
        <w:rPr>
          <w:rtl w:val="0"/>
        </w:rPr>
        <w:t xml:space="preserve">3. </w:t>
      </w:r>
      <w:r>
        <w:rPr>
          <w:b w:val="1"/>
          <w:bCs w:val="1"/>
          <w:u w:val="single"/>
          <w:rtl w:val="0"/>
          <w:lang w:val="en-US"/>
        </w:rPr>
        <w:t>Treasurer</w:t>
      </w:r>
      <w:r>
        <w:rPr>
          <w:b w:val="1"/>
          <w:bCs w:val="1"/>
          <w:u w:val="single"/>
          <w:rtl w:val="1"/>
        </w:rPr>
        <w:t>’</w:t>
      </w:r>
      <w:r>
        <w:rPr>
          <w:b w:val="1"/>
          <w:bCs w:val="1"/>
          <w:u w:val="single"/>
          <w:rtl w:val="0"/>
          <w:lang w:val="fr-FR"/>
        </w:rPr>
        <w:t>s Report</w:t>
      </w:r>
      <w:r>
        <w:rPr>
          <w:rtl w:val="0"/>
          <w:lang w:val="pt-PT"/>
        </w:rPr>
        <w:t>: Linda Stolt</w:t>
      </w:r>
    </w:p>
    <w:p>
      <w:pPr>
        <w:pStyle w:val="Body"/>
      </w:pPr>
      <w:r>
        <w:rPr>
          <w:rtl w:val="0"/>
        </w:rPr>
        <w:t xml:space="preserve">4. </w:t>
      </w:r>
      <w:r>
        <w:rPr>
          <w:b w:val="1"/>
          <w:bCs w:val="1"/>
          <w:u w:val="single"/>
          <w:rtl w:val="0"/>
          <w:lang w:val="en-US"/>
        </w:rPr>
        <w:t>Society Business</w:t>
      </w:r>
      <w:r>
        <w:rPr>
          <w:rtl w:val="0"/>
          <w:lang w:val="en-US"/>
        </w:rPr>
        <w:t>:Joan Gazdic - The 2025-2026 tentative budget was presented for board approval.</w:t>
      </w:r>
    </w:p>
    <w:p>
      <w:pPr>
        <w:pStyle w:val="Body"/>
      </w:pPr>
      <w:r>
        <w:rPr>
          <w:rtl w:val="0"/>
        </w:rPr>
        <w:t xml:space="preserve">5. </w:t>
      </w:r>
      <w:r>
        <w:rPr>
          <w:b w:val="1"/>
          <w:bCs w:val="1"/>
          <w:u w:val="single"/>
          <w:rtl w:val="0"/>
          <w:lang w:val="en-US"/>
        </w:rPr>
        <w:t>Membership</w:t>
      </w:r>
      <w:r>
        <w:rPr>
          <w:rtl w:val="0"/>
          <w:lang w:val="en-US"/>
        </w:rPr>
        <w:t xml:space="preserve">: Madelynn Brossard - the Longevity Recognition list was presented. The members for recognition will be presented at the May Banquet. </w:t>
      </w:r>
    </w:p>
    <w:p>
      <w:pPr>
        <w:pStyle w:val="Body"/>
      </w:pPr>
      <w:r>
        <w:rPr>
          <w:rtl w:val="0"/>
        </w:rPr>
        <w:t>6.</w:t>
      </w:r>
      <w:r>
        <w:rPr>
          <w:b w:val="1"/>
          <w:bCs w:val="1"/>
          <w:u w:val="single"/>
          <w:rtl w:val="0"/>
          <w:lang w:val="en-US"/>
        </w:rPr>
        <w:t xml:space="preserve"> Programs</w:t>
      </w:r>
      <w:r>
        <w:rPr>
          <w:rtl w:val="0"/>
          <w:lang w:val="en-US"/>
        </w:rPr>
        <w:t xml:space="preserve">:Kris Beaudette and Marcy Dubinsky - The DKG ILSO convention asks each chapter to bring items for the bazaar. Program Committee and Society Business will work on this together. We need to plan for the bazaar/auction for every year. </w:t>
      </w:r>
    </w:p>
    <w:p>
      <w:pPr>
        <w:pStyle w:val="Body"/>
      </w:pPr>
      <w:r>
        <w:rPr>
          <w:rtl w:val="0"/>
          <w:lang w:val="en-US"/>
        </w:rPr>
        <w:t>Feed My Starving Children packing session is 4/15/25 at 4:45</w:t>
      </w:r>
    </w:p>
    <w:p>
      <w:pPr>
        <w:pStyle w:val="Body"/>
      </w:pPr>
      <w:r>
        <w:rPr>
          <w:rtl w:val="0"/>
          <w:lang w:val="en-US"/>
        </w:rPr>
        <w:t>The May Banquet is May 6th.</w:t>
      </w:r>
    </w:p>
    <w:p>
      <w:pPr>
        <w:pStyle w:val="Body"/>
      </w:pPr>
      <w:r>
        <w:rPr>
          <w:rtl w:val="0"/>
          <w:lang w:val="en-US"/>
        </w:rPr>
        <w:t>June 17 -19 is the DKG ILSO Creative Arts Retreat</w:t>
      </w:r>
    </w:p>
    <w:p>
      <w:pPr>
        <w:pStyle w:val="Body"/>
      </w:pPr>
      <w:r>
        <w:rPr>
          <w:rtl w:val="0"/>
        </w:rPr>
        <w:t xml:space="preserve">7. </w:t>
      </w:r>
      <w:r>
        <w:rPr>
          <w:b w:val="1"/>
          <w:bCs w:val="1"/>
          <w:u w:val="single"/>
          <w:rtl w:val="0"/>
          <w:lang w:val="fr-FR"/>
        </w:rPr>
        <w:t>Educational Excellence</w:t>
      </w:r>
      <w:r>
        <w:rPr>
          <w:rtl w:val="0"/>
          <w:lang w:val="en-US"/>
        </w:rPr>
        <w:t>: Denise Pawelczyk - Denise updated on Grant Apps, Mentors needed, and Collegiate Transitions -such as working on encouraging collegiate members to be become full members after graduation.</w:t>
      </w:r>
    </w:p>
    <w:p>
      <w:pPr>
        <w:pStyle w:val="Body"/>
      </w:pPr>
      <w:r>
        <w:rPr>
          <w:rtl w:val="0"/>
        </w:rPr>
        <w:t>8.</w:t>
      </w:r>
      <w:r>
        <w:rPr>
          <w:b w:val="1"/>
          <w:bCs w:val="1"/>
          <w:u w:val="single"/>
          <w:rtl w:val="0"/>
          <w:lang w:val="fr-FR"/>
        </w:rPr>
        <w:t xml:space="preserve"> Communication</w:t>
      </w:r>
      <w:r>
        <w:rPr>
          <w:rtl w:val="0"/>
        </w:rPr>
        <w:t>: Deb Hopp - No Report</w:t>
      </w:r>
    </w:p>
    <w:p>
      <w:pPr>
        <w:pStyle w:val="Body"/>
      </w:pPr>
      <w:r>
        <w:rPr>
          <w:rtl w:val="0"/>
        </w:rPr>
        <w:t xml:space="preserve">9. </w:t>
      </w:r>
      <w:r>
        <w:rPr>
          <w:b w:val="1"/>
          <w:bCs w:val="1"/>
          <w:u w:val="single"/>
          <w:rtl w:val="0"/>
          <w:lang w:val="en-US"/>
        </w:rPr>
        <w:t>Service and Specia</w:t>
      </w:r>
      <w:r>
        <w:rPr>
          <w:rtl w:val="0"/>
          <w:lang w:val="en-US"/>
        </w:rPr>
        <w:t>l Projects: Cindy Sheely - Legislative Certificate will be going to State Senator Laura Murphy.</w:t>
      </w:r>
    </w:p>
    <w:p>
      <w:pPr>
        <w:pStyle w:val="Body"/>
      </w:pPr>
      <w:r>
        <w:rPr>
          <w:rtl w:val="0"/>
          <w:lang w:val="en-US"/>
        </w:rPr>
        <w:t>The Kenneth Young Walk is in May. Money will be collected at the May Banquet.</w:t>
      </w:r>
    </w:p>
    <w:p>
      <w:pPr>
        <w:pStyle w:val="Body"/>
      </w:pPr>
      <w:r>
        <w:rPr>
          <w:rtl w:val="0"/>
          <w:lang w:val="en-US"/>
        </w:rPr>
        <w:t>The Literacy Award for this year will be going to Marianne Zito, who will be invited to the Banquet</w:t>
      </w:r>
    </w:p>
    <w:p>
      <w:pPr>
        <w:pStyle w:val="Body"/>
      </w:pPr>
      <w:r>
        <w:rPr>
          <w:rtl w:val="0"/>
        </w:rPr>
        <w:t xml:space="preserve">10. </w:t>
      </w:r>
      <w:r>
        <w:rPr>
          <w:b w:val="1"/>
          <w:bCs w:val="1"/>
          <w:u w:val="single"/>
          <w:rtl w:val="0"/>
          <w:lang w:val="en-US"/>
        </w:rPr>
        <w:t>Book Club</w:t>
      </w:r>
      <w:r>
        <w:rPr>
          <w:rtl w:val="0"/>
          <w:lang w:val="en-US"/>
        </w:rPr>
        <w:t>: Susan Wadkins The July meeting will be he;d in person at Susan</w:t>
      </w:r>
      <w:r>
        <w:rPr>
          <w:rtl w:val="1"/>
        </w:rPr>
        <w:t>’</w:t>
      </w:r>
      <w:r>
        <w:rPr>
          <w:rtl w:val="0"/>
          <w:lang w:val="en-US"/>
        </w:rPr>
        <w:t xml:space="preserve">s home. </w:t>
      </w:r>
    </w:p>
    <w:p>
      <w:pPr>
        <w:pStyle w:val="Body"/>
      </w:pPr>
      <w:r>
        <w:rPr>
          <w:rtl w:val="0"/>
        </w:rPr>
        <w:t xml:space="preserve">11. </w:t>
      </w:r>
      <w:r>
        <w:rPr>
          <w:b w:val="1"/>
          <w:bCs w:val="1"/>
          <w:u w:val="single"/>
          <w:rtl w:val="0"/>
          <w:lang w:val="it-IT"/>
        </w:rPr>
        <w:t>President</w:t>
      </w:r>
      <w:r>
        <w:rPr>
          <w:b w:val="1"/>
          <w:bCs w:val="1"/>
          <w:u w:val="single"/>
          <w:rtl w:val="1"/>
        </w:rPr>
        <w:t>’</w:t>
      </w:r>
      <w:r>
        <w:rPr>
          <w:b w:val="1"/>
          <w:bCs w:val="1"/>
          <w:u w:val="single"/>
          <w:rtl w:val="0"/>
          <w:lang w:val="fr-FR"/>
        </w:rPr>
        <w:t>s Report</w:t>
      </w:r>
      <w:r>
        <w:rPr>
          <w:rtl w:val="0"/>
          <w:lang w:val="en-US"/>
        </w:rPr>
        <w:t>:  Rose Marie Mincey : The request for donations to outgoing ILSO people was discussed. It was decided that we will do nothing.</w:t>
      </w:r>
    </w:p>
    <w:p>
      <w:pPr>
        <w:pStyle w:val="Body"/>
      </w:pPr>
      <w:r>
        <w:rPr>
          <w:rtl w:val="0"/>
          <w:lang w:val="en-US"/>
        </w:rPr>
        <w:t>We need to create a plan for the convention next year : How do prospective members contact us? How do we reach out to people not personally recommended? Who does this? Etc..</w:t>
      </w:r>
    </w:p>
    <w:p>
      <w:pPr>
        <w:pStyle w:val="Body"/>
      </w:pPr>
      <w:r>
        <w:rPr>
          <w:rtl w:val="0"/>
          <w:lang w:val="en-US"/>
        </w:rPr>
        <w:t>The agenda for the Banquet was discussed.</w:t>
      </w:r>
    </w:p>
    <w:p>
      <w:pPr>
        <w:pStyle w:val="Body"/>
      </w:pPr>
      <w:r>
        <w:rPr>
          <w:rtl w:val="0"/>
          <w:lang w:val="en-US"/>
        </w:rPr>
        <w:t>Rose Marie requested that someone do a pretty page for the new members in the registry.</w:t>
      </w:r>
    </w:p>
    <w:p>
      <w:pPr>
        <w:pStyle w:val="Body"/>
      </w:pPr>
      <w:r>
        <w:rPr>
          <w:rtl w:val="0"/>
          <w:lang w:val="en-US"/>
        </w:rPr>
        <w:t>Please let Rose Marie know when the committees plan their annual/summer meetings.</w:t>
      </w:r>
    </w:p>
    <w:p>
      <w:pPr>
        <w:pStyle w:val="Body"/>
      </w:pPr>
      <w:r>
        <w:rPr>
          <w:rtl w:val="0"/>
          <w:lang w:val="en-US"/>
        </w:rPr>
        <w:t xml:space="preserve">The next Executive Board meeting will be August 13, 2025, 9:30  at Panera at the Arboretum. </w:t>
      </w:r>
    </w:p>
    <w:sectPr>
      <w:headerReference w:type="default" r:id="rId4"/>
      <w:footerReference w:type="default" r:id="rId5"/>
      <w:pgSz w:w="12240" w:h="15840" w:orient="portrait"/>
      <w:pgMar w:top="1440" w:right="1440" w:bottom="1440" w:left="1440" w:header="720" w:footer="720"/>
      <w:pgNumType w:start="1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76" w:lineRule="auto"/>
      <w:ind w:left="0" w:right="0" w:firstLine="0"/>
      <w:jc w:val="left"/>
      <w:outlineLvl w:val="9"/>
    </w:pPr>
    <w:rPr>
      <w:rFonts w:ascii="Arial" w:cs="Arial Unicode MS" w:hAnsi="Arial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it-IT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